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E0A" w:rsidRPr="00BD3B33" w:rsidRDefault="003C0F10" w:rsidP="00BD3B33">
      <w:pPr>
        <w:jc w:val="right"/>
        <w:rPr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1743075" cy="4397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49" cy="44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E0A" w:rsidRPr="00BD3B33" w:rsidRDefault="00045E0A" w:rsidP="00BD3B33">
      <w:pPr>
        <w:rPr>
          <w:sz w:val="22"/>
          <w:szCs w:val="22"/>
          <w:lang w:eastAsia="en-US"/>
        </w:rPr>
      </w:pPr>
    </w:p>
    <w:p w:rsidR="00045E0A" w:rsidRPr="00BD3B33" w:rsidRDefault="00045E0A" w:rsidP="00BD3B33">
      <w:pPr>
        <w:rPr>
          <w:rFonts w:asciiTheme="minorHAnsi" w:hAnsiTheme="minorHAnsi" w:cstheme="minorHAnsi"/>
          <w:lang w:eastAsia="en-US"/>
        </w:rPr>
      </w:pPr>
      <w:r w:rsidRPr="00BD3B33">
        <w:rPr>
          <w:rFonts w:asciiTheme="minorHAnsi" w:hAnsiTheme="minorHAnsi" w:cstheme="minorHAnsi"/>
          <w:lang w:eastAsia="en-US"/>
        </w:rPr>
        <w:t>Dear Manager</w:t>
      </w:r>
      <w:r w:rsidR="009460E2" w:rsidRPr="00BD3B33">
        <w:rPr>
          <w:rFonts w:asciiTheme="minorHAnsi" w:hAnsiTheme="minorHAnsi" w:cstheme="minorHAnsi"/>
          <w:lang w:eastAsia="en-US"/>
        </w:rPr>
        <w:t xml:space="preserve">/Resident, </w:t>
      </w:r>
      <w:r w:rsidRPr="00BD3B33">
        <w:rPr>
          <w:rFonts w:asciiTheme="minorHAnsi" w:hAnsiTheme="minorHAnsi" w:cstheme="minorHAnsi"/>
          <w:lang w:eastAsia="en-US"/>
        </w:rPr>
        <w:t xml:space="preserve"> </w:t>
      </w:r>
    </w:p>
    <w:p w:rsidR="00045E0A" w:rsidRPr="00BD3B33" w:rsidRDefault="00045E0A" w:rsidP="00BD3B33">
      <w:pPr>
        <w:pStyle w:val="Default"/>
      </w:pPr>
    </w:p>
    <w:p w:rsidR="00045E0A" w:rsidRPr="00BD3B33" w:rsidRDefault="00FE16C1" w:rsidP="00BD3B33">
      <w:pPr>
        <w:pStyle w:val="Default"/>
        <w:rPr>
          <w:rFonts w:asciiTheme="minorHAnsi" w:hAnsiTheme="minorHAnsi" w:cstheme="minorHAnsi"/>
          <w:sz w:val="28"/>
          <w:szCs w:val="22"/>
        </w:rPr>
      </w:pPr>
      <w:r w:rsidRPr="00BD3B33">
        <w:rPr>
          <w:rFonts w:asciiTheme="minorHAnsi" w:hAnsiTheme="minorHAnsi" w:cstheme="minorHAnsi"/>
          <w:b/>
          <w:bCs/>
          <w:sz w:val="28"/>
          <w:szCs w:val="22"/>
        </w:rPr>
        <w:t xml:space="preserve">EVENT AND </w:t>
      </w:r>
      <w:r w:rsidR="00045E0A" w:rsidRPr="00BD3B33">
        <w:rPr>
          <w:rFonts w:asciiTheme="minorHAnsi" w:hAnsiTheme="minorHAnsi" w:cstheme="minorHAnsi"/>
          <w:b/>
          <w:bCs/>
          <w:sz w:val="28"/>
          <w:szCs w:val="22"/>
        </w:rPr>
        <w:t>TEMPORARY ROAD CLOSURE</w:t>
      </w:r>
      <w:r w:rsidRPr="00BD3B33">
        <w:rPr>
          <w:rFonts w:asciiTheme="minorHAnsi" w:hAnsiTheme="minorHAnsi" w:cstheme="minorHAnsi"/>
          <w:b/>
          <w:bCs/>
          <w:sz w:val="28"/>
          <w:szCs w:val="22"/>
        </w:rPr>
        <w:t xml:space="preserve"> NOTICE </w:t>
      </w:r>
    </w:p>
    <w:p w:rsidR="00DB470F" w:rsidRPr="00BD3B33" w:rsidRDefault="00D56D61" w:rsidP="00BD3B33">
      <w:pPr>
        <w:rPr>
          <w:rFonts w:asciiTheme="minorHAnsi" w:hAnsiTheme="minorHAnsi" w:cstheme="minorHAnsi"/>
          <w:lang w:eastAsia="en-US"/>
        </w:rPr>
      </w:pPr>
      <w:r w:rsidRPr="00BD3B33">
        <w:rPr>
          <w:rFonts w:asciiTheme="minorHAnsi" w:hAnsiTheme="minorHAnsi" w:cstheme="minorHAnsi"/>
          <w:lang w:eastAsia="en-US"/>
        </w:rPr>
        <w:t xml:space="preserve">We are writing to inform you of a Temporary Road Closure </w:t>
      </w:r>
      <w:r w:rsidR="00DB470F" w:rsidRPr="00BD3B33">
        <w:rPr>
          <w:rFonts w:asciiTheme="minorHAnsi" w:hAnsiTheme="minorHAnsi" w:cstheme="minorHAnsi"/>
          <w:lang w:eastAsia="en-US"/>
        </w:rPr>
        <w:t>application that has been filed and approved by Northampton Town Council in partnership with West Northants Council</w:t>
      </w:r>
      <w:r w:rsidR="00AF6CC6">
        <w:rPr>
          <w:rFonts w:asciiTheme="minorHAnsi" w:hAnsiTheme="minorHAnsi" w:cstheme="minorHAnsi"/>
          <w:lang w:eastAsia="en-US"/>
        </w:rPr>
        <w:t xml:space="preserve"> on behalf of the Indian Hindu Welfare Organisation (IHWO)</w:t>
      </w:r>
      <w:r w:rsidR="008770E3">
        <w:rPr>
          <w:rFonts w:asciiTheme="minorHAnsi" w:hAnsiTheme="minorHAnsi" w:cstheme="minorHAnsi"/>
          <w:lang w:eastAsia="en-US"/>
        </w:rPr>
        <w:t xml:space="preserve"> </w:t>
      </w:r>
      <w:r w:rsidR="00DB470F" w:rsidRPr="00BD3B33">
        <w:rPr>
          <w:rFonts w:asciiTheme="minorHAnsi" w:hAnsiTheme="minorHAnsi" w:cstheme="minorHAnsi"/>
          <w:lang w:eastAsia="en-US"/>
        </w:rPr>
        <w:t>to hold a</w:t>
      </w:r>
      <w:r w:rsidR="00083A84" w:rsidRPr="00BD3B33">
        <w:rPr>
          <w:rFonts w:asciiTheme="minorHAnsi" w:hAnsiTheme="minorHAnsi" w:cstheme="minorHAnsi"/>
          <w:lang w:eastAsia="en-US"/>
        </w:rPr>
        <w:t xml:space="preserve">n </w:t>
      </w:r>
      <w:r w:rsidR="00DB470F" w:rsidRPr="00BD3B33">
        <w:rPr>
          <w:rFonts w:asciiTheme="minorHAnsi" w:hAnsiTheme="minorHAnsi" w:cstheme="minorHAnsi"/>
          <w:lang w:eastAsia="en-US"/>
        </w:rPr>
        <w:t>event</w:t>
      </w:r>
      <w:r w:rsidR="00737A93" w:rsidRPr="00BD3B33">
        <w:rPr>
          <w:rFonts w:asciiTheme="minorHAnsi" w:hAnsiTheme="minorHAnsi" w:cstheme="minorHAnsi"/>
          <w:lang w:eastAsia="en-US"/>
        </w:rPr>
        <w:t>. Details below</w:t>
      </w:r>
      <w:r w:rsidR="009A4283" w:rsidRPr="00BD3B33">
        <w:rPr>
          <w:rFonts w:asciiTheme="minorHAnsi" w:hAnsiTheme="minorHAnsi" w:cstheme="minorHAnsi"/>
          <w:lang w:eastAsia="en-US"/>
        </w:rPr>
        <w:t xml:space="preserve"> and map overleaf</w:t>
      </w:r>
      <w:r w:rsidR="003C0F10">
        <w:rPr>
          <w:rFonts w:asciiTheme="minorHAnsi" w:hAnsiTheme="minorHAnsi" w:cstheme="minorHAnsi"/>
          <w:lang w:eastAsia="en-US"/>
        </w:rPr>
        <w:t xml:space="preserve">. The road closure will be rolling and as soon as it is safe to do so, road blocks will be lifted. </w:t>
      </w:r>
    </w:p>
    <w:p w:rsidR="00737A93" w:rsidRPr="00BD3B33" w:rsidRDefault="00737A93" w:rsidP="00BD3B33">
      <w:pPr>
        <w:rPr>
          <w:rFonts w:asciiTheme="minorHAnsi" w:hAnsiTheme="minorHAnsi" w:cstheme="minorHAnsi"/>
          <w:sz w:val="24"/>
          <w:lang w:eastAsia="en-US"/>
        </w:rPr>
      </w:pPr>
    </w:p>
    <w:p w:rsidR="00AF6CC6" w:rsidRPr="00AF6CC6" w:rsidRDefault="00AF6CC6" w:rsidP="00AF6CC6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AF6CC6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Diwali Lights </w:t>
      </w:r>
      <w:r w:rsidR="003C0F10">
        <w:rPr>
          <w:rFonts w:asciiTheme="minorHAnsi" w:hAnsiTheme="minorHAnsi" w:cstheme="minorHAnsi"/>
          <w:b/>
          <w:sz w:val="28"/>
          <w:szCs w:val="28"/>
          <w:lang w:eastAsia="en-US"/>
        </w:rPr>
        <w:t>Parade –</w:t>
      </w:r>
      <w:r w:rsidR="00F0113E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="00F0113E" w:rsidRPr="00F0113E">
        <w:rPr>
          <w:rFonts w:asciiTheme="minorHAnsi" w:hAnsiTheme="minorHAnsi" w:cstheme="minorHAnsi"/>
          <w:b/>
          <w:sz w:val="28"/>
          <w:szCs w:val="28"/>
          <w:lang w:eastAsia="en-US"/>
        </w:rPr>
        <w:t>2</w:t>
      </w:r>
      <w:r w:rsidR="003C0F10">
        <w:rPr>
          <w:rFonts w:asciiTheme="minorHAnsi" w:hAnsiTheme="minorHAnsi" w:cstheme="minorHAnsi"/>
          <w:b/>
          <w:sz w:val="28"/>
          <w:szCs w:val="28"/>
          <w:lang w:eastAsia="en-US"/>
        </w:rPr>
        <w:t>4</w:t>
      </w:r>
      <w:r w:rsidR="003C0F10">
        <w:rPr>
          <w:rFonts w:asciiTheme="minorHAnsi" w:hAnsiTheme="minorHAnsi" w:cstheme="minorHAnsi"/>
          <w:b/>
          <w:sz w:val="28"/>
          <w:szCs w:val="28"/>
          <w:vertAlign w:val="superscript"/>
          <w:lang w:eastAsia="en-US"/>
        </w:rPr>
        <w:t>th</w:t>
      </w:r>
      <w:r w:rsidR="00F0113E" w:rsidRPr="00F0113E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="003C0F10">
        <w:rPr>
          <w:rFonts w:asciiTheme="minorHAnsi" w:hAnsiTheme="minorHAnsi" w:cstheme="minorHAnsi"/>
          <w:b/>
          <w:sz w:val="28"/>
          <w:szCs w:val="28"/>
          <w:lang w:eastAsia="en-US"/>
        </w:rPr>
        <w:t>A</w:t>
      </w:r>
      <w:r w:rsidR="00F0113E" w:rsidRPr="00F0113E">
        <w:rPr>
          <w:rFonts w:asciiTheme="minorHAnsi" w:hAnsiTheme="minorHAnsi" w:cstheme="minorHAnsi"/>
          <w:b/>
          <w:sz w:val="28"/>
          <w:szCs w:val="28"/>
          <w:lang w:eastAsia="en-US"/>
        </w:rPr>
        <w:t>nnual</w:t>
      </w:r>
      <w:r w:rsidR="00F0113E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event</w:t>
      </w:r>
    </w:p>
    <w:p w:rsidR="004D6987" w:rsidRPr="003C0F10" w:rsidRDefault="00AF6CC6" w:rsidP="003C0F10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AF6CC6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SATURDAY </w:t>
      </w:r>
      <w:r w:rsidR="003C0F10">
        <w:rPr>
          <w:rFonts w:asciiTheme="minorHAnsi" w:hAnsiTheme="minorHAnsi" w:cstheme="minorHAnsi"/>
          <w:b/>
          <w:sz w:val="28"/>
          <w:szCs w:val="28"/>
          <w:lang w:eastAsia="en-US"/>
        </w:rPr>
        <w:t>26</w:t>
      </w:r>
      <w:r w:rsidRPr="003C0F10">
        <w:rPr>
          <w:rFonts w:asciiTheme="minorHAnsi" w:hAnsiTheme="minorHAnsi" w:cstheme="minorHAnsi"/>
          <w:b/>
          <w:sz w:val="28"/>
          <w:szCs w:val="28"/>
          <w:vertAlign w:val="superscript"/>
          <w:lang w:eastAsia="en-US"/>
        </w:rPr>
        <w:t>th</w:t>
      </w:r>
      <w:r w:rsidRPr="00AF6CC6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="003C0F10">
        <w:rPr>
          <w:rFonts w:asciiTheme="minorHAnsi" w:hAnsiTheme="minorHAnsi" w:cstheme="minorHAnsi"/>
          <w:b/>
          <w:sz w:val="28"/>
          <w:szCs w:val="28"/>
          <w:lang w:eastAsia="en-US"/>
        </w:rPr>
        <w:t>OCTO</w:t>
      </w:r>
      <w:r w:rsidRPr="00AF6CC6">
        <w:rPr>
          <w:rFonts w:asciiTheme="minorHAnsi" w:hAnsiTheme="minorHAnsi" w:cstheme="minorHAnsi"/>
          <w:b/>
          <w:sz w:val="28"/>
          <w:szCs w:val="28"/>
          <w:lang w:eastAsia="en-US"/>
        </w:rPr>
        <w:t>BER 202</w:t>
      </w:r>
      <w:r w:rsidR="003C0F10">
        <w:rPr>
          <w:rFonts w:asciiTheme="minorHAnsi" w:hAnsiTheme="minorHAnsi" w:cstheme="minorHAnsi"/>
          <w:b/>
          <w:sz w:val="28"/>
          <w:szCs w:val="28"/>
          <w:lang w:eastAsia="en-US"/>
        </w:rPr>
        <w:t>4</w:t>
      </w:r>
      <w:bookmarkStart w:id="0" w:name="_Hlk148006389"/>
    </w:p>
    <w:p w:rsidR="004D6987" w:rsidRDefault="004D6987" w:rsidP="007A5007">
      <w:pPr>
        <w:rPr>
          <w:rFonts w:asciiTheme="minorHAnsi" w:hAnsiTheme="minorHAnsi" w:cstheme="minorHAnsi"/>
          <w:lang w:eastAsia="en-US"/>
        </w:rPr>
      </w:pPr>
    </w:p>
    <w:p w:rsidR="007A5007" w:rsidRDefault="007A5007" w:rsidP="007A5007">
      <w:pPr>
        <w:rPr>
          <w:rFonts w:asciiTheme="minorHAnsi" w:hAnsiTheme="minorHAnsi" w:cstheme="minorHAnsi"/>
          <w:lang w:eastAsia="en-US"/>
        </w:rPr>
      </w:pPr>
      <w:r w:rsidRPr="007A5007">
        <w:rPr>
          <w:rFonts w:asciiTheme="minorHAnsi" w:hAnsiTheme="minorHAnsi" w:cstheme="minorHAnsi"/>
          <w:lang w:eastAsia="en-US"/>
        </w:rPr>
        <w:t xml:space="preserve">On street parking on these roads will also be suspended </w:t>
      </w:r>
      <w:r w:rsidR="003C0F10">
        <w:rPr>
          <w:rFonts w:asciiTheme="minorHAnsi" w:hAnsiTheme="minorHAnsi" w:cstheme="minorHAnsi"/>
          <w:lang w:eastAsia="en-US"/>
        </w:rPr>
        <w:t xml:space="preserve">during the parade. </w:t>
      </w:r>
      <w:r w:rsidRPr="007A5007">
        <w:rPr>
          <w:rFonts w:asciiTheme="minorHAnsi" w:hAnsiTheme="minorHAnsi" w:cstheme="minorHAnsi"/>
          <w:lang w:eastAsia="en-US"/>
        </w:rPr>
        <w:t xml:space="preserve"> </w:t>
      </w:r>
    </w:p>
    <w:p w:rsidR="007A5007" w:rsidRPr="008770E3" w:rsidRDefault="007A5007" w:rsidP="007A5007">
      <w:pPr>
        <w:rPr>
          <w:rFonts w:asciiTheme="minorHAnsi" w:hAnsiTheme="minorHAnsi" w:cstheme="minorHAnsi"/>
          <w:lang w:eastAsia="en-US"/>
        </w:rPr>
      </w:pPr>
      <w:r w:rsidRPr="008770E3">
        <w:rPr>
          <w:rFonts w:asciiTheme="minorHAnsi" w:hAnsiTheme="minorHAnsi" w:cstheme="minorHAnsi"/>
          <w:lang w:eastAsia="en-US"/>
        </w:rPr>
        <w:t xml:space="preserve">Access to the road and parking bays will be restricted. Access will remain available to emergency vehicles. </w:t>
      </w:r>
    </w:p>
    <w:p w:rsidR="003C0F10" w:rsidRDefault="007A5007" w:rsidP="003C0F10">
      <w:pPr>
        <w:rPr>
          <w:rFonts w:asciiTheme="minorHAnsi" w:hAnsiTheme="minorHAnsi" w:cstheme="minorHAnsi"/>
          <w:lang w:eastAsia="en-US"/>
        </w:rPr>
      </w:pPr>
      <w:r w:rsidRPr="008770E3">
        <w:rPr>
          <w:rFonts w:asciiTheme="minorHAnsi" w:hAnsiTheme="minorHAnsi" w:cstheme="minorHAnsi"/>
          <w:lang w:eastAsia="en-US"/>
        </w:rPr>
        <w:t xml:space="preserve">Pedestrian access will remain open to the public on all roads. </w:t>
      </w:r>
      <w:bookmarkStart w:id="1" w:name="_Hlk148006955"/>
      <w:bookmarkEnd w:id="0"/>
    </w:p>
    <w:p w:rsidR="003C0F10" w:rsidRPr="003C0F10" w:rsidRDefault="003C0F10" w:rsidP="003C0F10">
      <w:pPr>
        <w:rPr>
          <w:rFonts w:asciiTheme="minorHAnsi" w:hAnsiTheme="minorHAnsi" w:cstheme="minorHAnsi"/>
          <w:lang w:eastAsia="en-US"/>
        </w:rPr>
      </w:pP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sz w:val="24"/>
          <w:szCs w:val="32"/>
        </w:rPr>
      </w:pPr>
      <w:proofErr w:type="spellStart"/>
      <w:r w:rsidRPr="003C0F10">
        <w:rPr>
          <w:b/>
          <w:sz w:val="24"/>
          <w:szCs w:val="32"/>
        </w:rPr>
        <w:t>Dychurch</w:t>
      </w:r>
      <w:proofErr w:type="spellEnd"/>
      <w:r w:rsidRPr="003C0F10">
        <w:rPr>
          <w:b/>
          <w:sz w:val="24"/>
          <w:szCs w:val="32"/>
        </w:rPr>
        <w:t xml:space="preserve"> Lane </w:t>
      </w:r>
      <w:r w:rsidRPr="003C0F10">
        <w:rPr>
          <w:sz w:val="24"/>
          <w:szCs w:val="32"/>
        </w:rPr>
        <w:t>Closure after The Ridings Carpark so vehicles can still exit the carpark: marshalled when parade is moving and cars will be halted exiting until route is clear. Exit via Abington Street ONLY</w:t>
      </w: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3C0F10">
        <w:rPr>
          <w:b/>
          <w:sz w:val="24"/>
          <w:szCs w:val="32"/>
        </w:rPr>
        <w:t xml:space="preserve">The Ridings/ St Giles Terrace </w:t>
      </w:r>
      <w:r w:rsidRPr="003C0F10">
        <w:rPr>
          <w:sz w:val="24"/>
          <w:szCs w:val="32"/>
        </w:rPr>
        <w:t>Exit to Giles Street from The Ridings- CL</w:t>
      </w:r>
      <w:bookmarkStart w:id="2" w:name="_GoBack"/>
      <w:bookmarkEnd w:id="2"/>
      <w:r w:rsidRPr="003C0F10">
        <w:rPr>
          <w:sz w:val="24"/>
          <w:szCs w:val="32"/>
        </w:rPr>
        <w:t>OSED</w:t>
      </w: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3C0F10">
        <w:rPr>
          <w:b/>
          <w:sz w:val="24"/>
          <w:szCs w:val="32"/>
        </w:rPr>
        <w:t xml:space="preserve">St Giles Street </w:t>
      </w:r>
      <w:r w:rsidRPr="003C0F10">
        <w:rPr>
          <w:sz w:val="24"/>
          <w:szCs w:val="32"/>
        </w:rPr>
        <w:t>Closure includes Spring Gardens/Spencer Parade</w:t>
      </w: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b/>
          <w:sz w:val="24"/>
          <w:szCs w:val="32"/>
        </w:rPr>
      </w:pPr>
      <w:r w:rsidRPr="003C0F10">
        <w:rPr>
          <w:b/>
          <w:sz w:val="24"/>
          <w:szCs w:val="32"/>
        </w:rPr>
        <w:t>Hazelwood Rd</w:t>
      </w: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b/>
          <w:sz w:val="24"/>
          <w:szCs w:val="32"/>
        </w:rPr>
      </w:pPr>
      <w:r w:rsidRPr="003C0F10">
        <w:rPr>
          <w:b/>
          <w:sz w:val="24"/>
          <w:szCs w:val="32"/>
        </w:rPr>
        <w:t>Castilian Street</w:t>
      </w: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b/>
          <w:sz w:val="24"/>
          <w:szCs w:val="32"/>
        </w:rPr>
      </w:pPr>
      <w:r w:rsidRPr="003C0F10">
        <w:rPr>
          <w:b/>
          <w:sz w:val="24"/>
          <w:szCs w:val="32"/>
        </w:rPr>
        <w:t>Castilian Terrace</w:t>
      </w: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b/>
          <w:sz w:val="24"/>
          <w:szCs w:val="32"/>
        </w:rPr>
      </w:pPr>
      <w:r w:rsidRPr="003C0F10">
        <w:rPr>
          <w:b/>
          <w:sz w:val="24"/>
          <w:szCs w:val="32"/>
        </w:rPr>
        <w:t>St Giles Square</w:t>
      </w: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b/>
          <w:sz w:val="24"/>
          <w:szCs w:val="32"/>
        </w:rPr>
      </w:pPr>
      <w:r w:rsidRPr="003C0F10">
        <w:rPr>
          <w:b/>
          <w:sz w:val="24"/>
          <w:szCs w:val="32"/>
        </w:rPr>
        <w:t>George Row</w:t>
      </w: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b/>
          <w:sz w:val="24"/>
          <w:szCs w:val="32"/>
        </w:rPr>
      </w:pPr>
      <w:r w:rsidRPr="003C0F10">
        <w:rPr>
          <w:b/>
          <w:sz w:val="24"/>
          <w:szCs w:val="32"/>
        </w:rPr>
        <w:t>Mercers Row</w:t>
      </w:r>
    </w:p>
    <w:p w:rsidR="003C0F10" w:rsidRPr="003C0F10" w:rsidRDefault="003C0F10" w:rsidP="003C0F10">
      <w:pPr>
        <w:pStyle w:val="ListParagraph"/>
        <w:numPr>
          <w:ilvl w:val="0"/>
          <w:numId w:val="3"/>
        </w:numPr>
        <w:rPr>
          <w:b/>
          <w:sz w:val="24"/>
          <w:szCs w:val="32"/>
        </w:rPr>
      </w:pPr>
      <w:r w:rsidRPr="003C0F10">
        <w:rPr>
          <w:b/>
          <w:sz w:val="24"/>
          <w:szCs w:val="32"/>
        </w:rPr>
        <w:t>Wood Hill</w:t>
      </w:r>
    </w:p>
    <w:p w:rsidR="003C0F10" w:rsidRPr="003C0F10" w:rsidRDefault="003C0F10" w:rsidP="003C0F10">
      <w:pPr>
        <w:pStyle w:val="ListParagraph"/>
        <w:widowControl w:val="0"/>
        <w:numPr>
          <w:ilvl w:val="0"/>
          <w:numId w:val="3"/>
        </w:numPr>
        <w:rPr>
          <w:rFonts w:cs="Arial"/>
          <w:b/>
          <w:bCs/>
          <w:sz w:val="24"/>
          <w:szCs w:val="32"/>
        </w:rPr>
      </w:pPr>
      <w:r w:rsidRPr="003C0F10">
        <w:rPr>
          <w:rFonts w:cs="Arial"/>
          <w:b/>
          <w:bCs/>
          <w:sz w:val="24"/>
          <w:szCs w:val="32"/>
        </w:rPr>
        <w:t>Bridge St</w:t>
      </w:r>
    </w:p>
    <w:p w:rsidR="003C0F10" w:rsidRPr="003C0F10" w:rsidRDefault="003C0F10" w:rsidP="003C0F10">
      <w:pPr>
        <w:pStyle w:val="ListParagraph"/>
        <w:widowControl w:val="0"/>
        <w:numPr>
          <w:ilvl w:val="0"/>
          <w:numId w:val="3"/>
        </w:numPr>
        <w:rPr>
          <w:rFonts w:cs="Arial"/>
          <w:b/>
          <w:bCs/>
          <w:sz w:val="24"/>
          <w:szCs w:val="32"/>
        </w:rPr>
      </w:pPr>
      <w:r w:rsidRPr="003C0F10">
        <w:rPr>
          <w:rFonts w:cs="Arial"/>
          <w:b/>
          <w:bCs/>
          <w:sz w:val="24"/>
          <w:szCs w:val="32"/>
        </w:rPr>
        <w:t>Gold St after College St. Junction</w:t>
      </w:r>
    </w:p>
    <w:p w:rsidR="003C0F10" w:rsidRPr="003C0F10" w:rsidRDefault="003C0F10" w:rsidP="003C0F10">
      <w:pPr>
        <w:pStyle w:val="ListParagraph"/>
        <w:widowControl w:val="0"/>
        <w:numPr>
          <w:ilvl w:val="0"/>
          <w:numId w:val="3"/>
        </w:numPr>
        <w:rPr>
          <w:rFonts w:cs="Arial"/>
          <w:b/>
          <w:bCs/>
          <w:sz w:val="24"/>
          <w:szCs w:val="32"/>
        </w:rPr>
      </w:pPr>
      <w:r w:rsidRPr="003C0F10">
        <w:rPr>
          <w:rFonts w:cs="Arial"/>
          <w:b/>
          <w:bCs/>
          <w:sz w:val="24"/>
          <w:szCs w:val="32"/>
        </w:rPr>
        <w:t>Bottom of The Drapery</w:t>
      </w:r>
    </w:p>
    <w:p w:rsidR="00095C34" w:rsidRPr="003C0F10" w:rsidRDefault="00095C34" w:rsidP="00AF6CC6">
      <w:pPr>
        <w:rPr>
          <w:sz w:val="18"/>
        </w:rPr>
      </w:pPr>
    </w:p>
    <w:bookmarkEnd w:id="1"/>
    <w:p w:rsidR="003C0F10" w:rsidRPr="003C0F10" w:rsidRDefault="003C0F10" w:rsidP="003C0F10">
      <w:pPr>
        <w:rPr>
          <w:sz w:val="24"/>
          <w:szCs w:val="32"/>
        </w:rPr>
      </w:pPr>
      <w:r w:rsidRPr="003C0F10">
        <w:rPr>
          <w:sz w:val="24"/>
          <w:szCs w:val="32"/>
        </w:rPr>
        <w:t>On street parking on these roads will also be suspended between 5-8pm.</w:t>
      </w:r>
    </w:p>
    <w:p w:rsidR="003C0F10" w:rsidRPr="003C0F10" w:rsidRDefault="003C0F10" w:rsidP="003C0F10">
      <w:pPr>
        <w:rPr>
          <w:sz w:val="24"/>
          <w:szCs w:val="32"/>
        </w:rPr>
      </w:pPr>
      <w:r w:rsidRPr="003C0F10">
        <w:rPr>
          <w:sz w:val="24"/>
          <w:szCs w:val="32"/>
        </w:rPr>
        <w:t xml:space="preserve">From 4-8pm: Mercers Row, Wood Hill and Bottom of Abington Street parking bays will be suspended and the Taxi Rank on Mercers Row. </w:t>
      </w:r>
    </w:p>
    <w:p w:rsidR="00D56D61" w:rsidRPr="00BD3B33" w:rsidRDefault="003C0F10" w:rsidP="003C0F10">
      <w:pPr>
        <w:rPr>
          <w:rFonts w:asciiTheme="minorHAnsi" w:hAnsiTheme="minorHAnsi" w:cstheme="minorHAnsi"/>
          <w:b/>
          <w:bCs/>
          <w:lang w:eastAsia="en-US"/>
        </w:rPr>
      </w:pPr>
      <w:r w:rsidRPr="003C0F10">
        <w:rPr>
          <w:sz w:val="24"/>
          <w:szCs w:val="32"/>
        </w:rPr>
        <w:t>The event will run until 8pm on the Market Square.</w:t>
      </w:r>
      <w:r w:rsidRPr="003C0F10">
        <w:rPr>
          <w:b/>
          <w:sz w:val="24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lang w:eastAsia="en-US"/>
        </w:rPr>
        <w:pict>
          <v:rect id="_x0000_i1025" style="width:0;height:1.5pt" o:hralign="center" o:hrstd="t" o:hr="t" fillcolor="#a0a0a0" stroked="f"/>
        </w:pict>
      </w:r>
    </w:p>
    <w:p w:rsidR="003C0F10" w:rsidRPr="003C0F10" w:rsidRDefault="003C0F10" w:rsidP="003C0F10">
      <w:pPr>
        <w:rPr>
          <w:rFonts w:asciiTheme="minorHAnsi" w:hAnsiTheme="minorHAnsi" w:cstheme="minorHAnsi"/>
          <w:b/>
          <w:bCs/>
          <w:lang w:eastAsia="en-US"/>
        </w:rPr>
      </w:pPr>
      <w:bookmarkStart w:id="3" w:name="_Hlk138084841"/>
      <w:r w:rsidRPr="003C0F10">
        <w:rPr>
          <w:rFonts w:asciiTheme="minorHAnsi" w:hAnsiTheme="minorHAnsi" w:cstheme="minorHAnsi"/>
          <w:b/>
          <w:bCs/>
          <w:lang w:eastAsia="en-US"/>
        </w:rPr>
        <w:t xml:space="preserve">Event </w:t>
      </w:r>
      <w:r w:rsidRPr="003C0F10">
        <w:rPr>
          <w:b/>
        </w:rPr>
        <w:t>Information</w:t>
      </w:r>
      <w:r w:rsidRPr="003C0F10">
        <w:rPr>
          <w:rFonts w:asciiTheme="minorHAnsi" w:hAnsiTheme="minorHAnsi" w:cstheme="minorHAnsi"/>
          <w:b/>
          <w:bCs/>
          <w:lang w:eastAsia="en-US"/>
        </w:rPr>
        <w:t>:</w:t>
      </w:r>
    </w:p>
    <w:p w:rsidR="003C0F10" w:rsidRPr="003C0F10" w:rsidRDefault="003C0F10" w:rsidP="003C0F10">
      <w:r w:rsidRPr="003C0F10">
        <w:t>Diwali Lights is a community festival organised by Indian Hindu Welfare Organisation - IHWO.</w:t>
      </w:r>
      <w:r w:rsidRPr="003C0F10">
        <w:br/>
        <w:t xml:space="preserve">The day will commence at 10am with stalls and live stage on the Market Square. </w:t>
      </w:r>
    </w:p>
    <w:p w:rsidR="003C0F10" w:rsidRPr="003C0F10" w:rsidRDefault="003C0F10" w:rsidP="003C0F10">
      <w:r w:rsidRPr="003C0F10">
        <w:t xml:space="preserve">At 6pm a parade of large-scale puppets, vehicles, community groups, schools and dignitaries will commence from Woodhill/Mercers Row, </w:t>
      </w:r>
      <w:proofErr w:type="spellStart"/>
      <w:r w:rsidRPr="003C0F10">
        <w:t>Dychurch</w:t>
      </w:r>
      <w:proofErr w:type="spellEnd"/>
      <w:r w:rsidRPr="003C0F10">
        <w:t xml:space="preserve"> Lane, St Giles terrace, St Giles Street, St Giles Terrace, George Row, Mercers Row before returning to the Market Square. </w:t>
      </w:r>
    </w:p>
    <w:bookmarkEnd w:id="3"/>
    <w:p w:rsidR="006B142C" w:rsidRPr="003C0F10" w:rsidRDefault="003C0F10" w:rsidP="00BD3B33">
      <w:pPr>
        <w:rPr>
          <w:rFonts w:asciiTheme="minorHAnsi" w:hAnsiTheme="minorHAnsi" w:cstheme="minorHAnsi"/>
          <w:i/>
          <w:lang w:eastAsia="en-US"/>
        </w:rPr>
      </w:pPr>
      <w:r w:rsidRPr="003C0F10">
        <w:rPr>
          <w:rFonts w:asciiTheme="minorHAnsi" w:hAnsiTheme="minorHAnsi" w:cstheme="minorHAnsi"/>
          <w:b/>
          <w:bCs/>
          <w:lang w:eastAsia="en-US"/>
        </w:rPr>
        <w:pict>
          <v:rect id="_x0000_i1026" style="width:0;height:1.5pt" o:hralign="center" o:hrstd="t" o:hr="t" fillcolor="#a0a0a0" stroked="f"/>
        </w:pict>
      </w:r>
    </w:p>
    <w:p w:rsidR="006D2139" w:rsidRPr="003C0F10" w:rsidRDefault="00DB470F" w:rsidP="00BD3B33">
      <w:pPr>
        <w:rPr>
          <w:rFonts w:asciiTheme="minorHAnsi" w:hAnsiTheme="minorHAnsi" w:cstheme="minorHAnsi"/>
          <w:lang w:eastAsia="en-US"/>
        </w:rPr>
      </w:pPr>
      <w:r w:rsidRPr="003C0F10">
        <w:rPr>
          <w:rFonts w:asciiTheme="minorHAnsi" w:hAnsiTheme="minorHAnsi" w:cstheme="minorHAnsi"/>
          <w:lang w:eastAsia="en-US"/>
        </w:rPr>
        <w:t>If you require any further information</w:t>
      </w:r>
      <w:r w:rsidR="00737A93" w:rsidRPr="003C0F10">
        <w:rPr>
          <w:rFonts w:asciiTheme="minorHAnsi" w:hAnsiTheme="minorHAnsi" w:cstheme="minorHAnsi"/>
          <w:lang w:eastAsia="en-US"/>
        </w:rPr>
        <w:t xml:space="preserve"> on the road closure or event details, please don’t hesitate to get in touch. </w:t>
      </w:r>
    </w:p>
    <w:p w:rsidR="00DB470F" w:rsidRPr="00BD3B33" w:rsidRDefault="00DB470F" w:rsidP="00BD3B33">
      <w:pPr>
        <w:rPr>
          <w:rFonts w:asciiTheme="minorHAnsi" w:hAnsiTheme="minorHAnsi" w:cstheme="minorHAnsi"/>
          <w:lang w:eastAsia="en-US"/>
        </w:rPr>
      </w:pPr>
    </w:p>
    <w:p w:rsidR="006D2139" w:rsidRPr="00BD3B33" w:rsidRDefault="00AF6CC6" w:rsidP="00BD3B33">
      <w:pPr>
        <w:rPr>
          <w:rFonts w:asciiTheme="maj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bCs/>
          <w:color w:val="C00000"/>
          <w:sz w:val="24"/>
          <w:szCs w:val="24"/>
        </w:rPr>
        <w:t>Josephine Haines</w:t>
      </w:r>
      <w:r w:rsidR="003C0F10">
        <w:rPr>
          <w:rFonts w:asciiTheme="majorHAnsi" w:hAnsiTheme="majorHAnsi" w:cstheme="majorHAnsi"/>
          <w:b/>
          <w:bCs/>
          <w:color w:val="C00000"/>
          <w:sz w:val="24"/>
          <w:szCs w:val="24"/>
        </w:rPr>
        <w:t xml:space="preserve"> &amp; Nicole Haviland </w:t>
      </w:r>
      <w:r w:rsidR="006D2139" w:rsidRPr="00BD3B33">
        <w:rPr>
          <w:rFonts w:asciiTheme="majorHAnsi" w:hAnsiTheme="majorHAnsi" w:cstheme="majorHAnsi"/>
          <w:b/>
          <w:bCs/>
          <w:sz w:val="24"/>
          <w:szCs w:val="24"/>
        </w:rPr>
        <w:t xml:space="preserve">| Events </w:t>
      </w:r>
      <w:r w:rsidR="00FE16C1" w:rsidRPr="00BD3B33">
        <w:rPr>
          <w:rFonts w:asciiTheme="majorHAnsi" w:hAnsiTheme="majorHAnsi" w:cstheme="majorHAnsi"/>
          <w:b/>
          <w:bCs/>
          <w:sz w:val="24"/>
          <w:szCs w:val="24"/>
        </w:rPr>
        <w:t>&amp;</w:t>
      </w:r>
      <w:r w:rsidR="006D2139" w:rsidRPr="00BD3B33">
        <w:rPr>
          <w:rFonts w:asciiTheme="majorHAnsi" w:hAnsiTheme="majorHAnsi" w:cstheme="majorHAnsi"/>
          <w:b/>
          <w:bCs/>
          <w:sz w:val="24"/>
          <w:szCs w:val="24"/>
        </w:rPr>
        <w:t xml:space="preserve"> Projects </w:t>
      </w:r>
      <w:r w:rsidR="00DB470F" w:rsidRPr="00BD3B33">
        <w:rPr>
          <w:rFonts w:asciiTheme="majorHAnsi" w:hAnsiTheme="majorHAnsi" w:cstheme="majorHAnsi"/>
          <w:b/>
          <w:bCs/>
          <w:sz w:val="24"/>
          <w:szCs w:val="24"/>
        </w:rPr>
        <w:t xml:space="preserve">Team </w:t>
      </w:r>
    </w:p>
    <w:p w:rsidR="006D2139" w:rsidRPr="008770E3" w:rsidRDefault="006D2139" w:rsidP="00BD3B33">
      <w:pPr>
        <w:rPr>
          <w:rFonts w:asciiTheme="majorHAnsi" w:hAnsiTheme="majorHAnsi" w:cstheme="majorHAnsi"/>
          <w:sz w:val="22"/>
          <w:szCs w:val="22"/>
          <w:lang w:eastAsia="en-US"/>
        </w:rPr>
      </w:pPr>
      <w:r w:rsidRPr="008770E3">
        <w:rPr>
          <w:rFonts w:asciiTheme="majorHAnsi" w:hAnsiTheme="majorHAnsi" w:cstheme="majorHAnsi"/>
          <w:sz w:val="22"/>
          <w:szCs w:val="22"/>
        </w:rPr>
        <w:t>Northampton Town Council</w:t>
      </w:r>
    </w:p>
    <w:p w:rsidR="006D2139" w:rsidRPr="008770E3" w:rsidRDefault="006D2139" w:rsidP="00BD3B33">
      <w:pPr>
        <w:rPr>
          <w:rFonts w:asciiTheme="majorHAnsi" w:hAnsiTheme="majorHAnsi" w:cstheme="majorHAnsi"/>
          <w:sz w:val="22"/>
          <w:szCs w:val="22"/>
          <w:lang w:eastAsia="en-US"/>
        </w:rPr>
      </w:pPr>
      <w:r w:rsidRPr="008770E3">
        <w:rPr>
          <w:rFonts w:asciiTheme="majorHAnsi" w:hAnsiTheme="majorHAnsi" w:cstheme="majorHAnsi"/>
          <w:sz w:val="22"/>
          <w:szCs w:val="22"/>
        </w:rPr>
        <w:t>The Guildhall,</w:t>
      </w:r>
    </w:p>
    <w:p w:rsidR="006D2139" w:rsidRPr="008770E3" w:rsidRDefault="006D2139" w:rsidP="00BD3B33">
      <w:pPr>
        <w:rPr>
          <w:rFonts w:asciiTheme="majorHAnsi" w:hAnsiTheme="majorHAnsi" w:cstheme="majorHAnsi"/>
          <w:sz w:val="22"/>
          <w:szCs w:val="22"/>
          <w:lang w:eastAsia="en-US"/>
        </w:rPr>
      </w:pPr>
      <w:r w:rsidRPr="008770E3">
        <w:rPr>
          <w:rFonts w:asciiTheme="majorHAnsi" w:hAnsiTheme="majorHAnsi" w:cstheme="majorHAnsi"/>
          <w:sz w:val="22"/>
          <w:szCs w:val="22"/>
        </w:rPr>
        <w:t>Northampton</w:t>
      </w:r>
    </w:p>
    <w:p w:rsidR="006D2139" w:rsidRPr="008770E3" w:rsidRDefault="006D2139" w:rsidP="00BD3B33">
      <w:pPr>
        <w:rPr>
          <w:rFonts w:asciiTheme="majorHAnsi" w:hAnsiTheme="majorHAnsi" w:cstheme="majorHAnsi"/>
          <w:sz w:val="22"/>
          <w:szCs w:val="22"/>
          <w:lang w:eastAsia="en-US"/>
        </w:rPr>
      </w:pPr>
      <w:r w:rsidRPr="008770E3">
        <w:rPr>
          <w:rFonts w:asciiTheme="majorHAnsi" w:hAnsiTheme="majorHAnsi" w:cstheme="majorHAnsi"/>
          <w:sz w:val="22"/>
          <w:szCs w:val="22"/>
        </w:rPr>
        <w:t>NN1 1DE</w:t>
      </w:r>
    </w:p>
    <w:p w:rsidR="00D05B91" w:rsidRPr="008770E3" w:rsidRDefault="006D2139" w:rsidP="00BD3B33">
      <w:pPr>
        <w:rPr>
          <w:rFonts w:asciiTheme="majorHAnsi" w:hAnsiTheme="majorHAnsi" w:cstheme="majorHAnsi"/>
          <w:sz w:val="22"/>
          <w:szCs w:val="22"/>
          <w:lang w:eastAsia="en-US"/>
        </w:rPr>
      </w:pPr>
      <w:r w:rsidRPr="008770E3">
        <w:rPr>
          <w:rFonts w:asciiTheme="majorHAnsi" w:hAnsiTheme="majorHAnsi" w:cstheme="majorHAnsi"/>
          <w:sz w:val="22"/>
          <w:szCs w:val="22"/>
        </w:rPr>
        <w:t>Telephone: 01604 349 3</w:t>
      </w:r>
      <w:r w:rsidR="004D6987">
        <w:rPr>
          <w:rFonts w:asciiTheme="majorHAnsi" w:hAnsiTheme="majorHAnsi" w:cstheme="majorHAnsi"/>
          <w:sz w:val="22"/>
          <w:szCs w:val="22"/>
        </w:rPr>
        <w:t>10</w:t>
      </w:r>
      <w:r w:rsidRPr="008770E3">
        <w:rPr>
          <w:rFonts w:asciiTheme="majorHAnsi" w:hAnsiTheme="majorHAnsi" w:cstheme="majorHAnsi"/>
          <w:sz w:val="22"/>
          <w:szCs w:val="22"/>
        </w:rPr>
        <w:t xml:space="preserve"> </w:t>
      </w:r>
      <w:r w:rsidR="00A57524" w:rsidRPr="008770E3">
        <w:rPr>
          <w:rFonts w:asciiTheme="majorHAnsi" w:hAnsiTheme="majorHAnsi" w:cstheme="majorHAnsi"/>
          <w:sz w:val="22"/>
          <w:szCs w:val="22"/>
          <w:lang w:eastAsia="en-US"/>
        </w:rPr>
        <w:t xml:space="preserve">| </w:t>
      </w:r>
      <w:r w:rsidR="00737A93" w:rsidRPr="008770E3">
        <w:rPr>
          <w:rFonts w:asciiTheme="majorHAnsi" w:hAnsiTheme="majorHAnsi" w:cstheme="majorHAnsi"/>
          <w:sz w:val="22"/>
          <w:szCs w:val="22"/>
          <w:lang w:eastAsia="en-US"/>
        </w:rPr>
        <w:t xml:space="preserve">Email: </w:t>
      </w:r>
      <w:hyperlink r:id="rId6" w:history="1">
        <w:r w:rsidR="00737A93" w:rsidRPr="008770E3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lang w:eastAsia="en-US"/>
          </w:rPr>
          <w:t>events@northamptontowncouncil.gov.uk</w:t>
        </w:r>
      </w:hyperlink>
      <w:r w:rsidR="00737A93" w:rsidRPr="008770E3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hyperlink r:id="rId7" w:history="1">
        <w:r w:rsidR="00A57524" w:rsidRPr="008770E3">
          <w:rPr>
            <w:rStyle w:val="Hyperlink"/>
            <w:rFonts w:asciiTheme="majorHAnsi" w:hAnsiTheme="majorHAnsi" w:cstheme="majorHAnsi"/>
            <w:sz w:val="22"/>
            <w:szCs w:val="22"/>
          </w:rPr>
          <w:t>www.northamptontowncouncil.gov.uk</w:t>
        </w:r>
      </w:hyperlink>
    </w:p>
    <w:p w:rsidR="008C3E17" w:rsidRDefault="008C3E17" w:rsidP="00AC5693">
      <w:pPr>
        <w:jc w:val="center"/>
        <w:rPr>
          <w:noProof/>
        </w:rPr>
      </w:pPr>
    </w:p>
    <w:p w:rsidR="00AC5693" w:rsidRDefault="00AC5693" w:rsidP="00AC5693">
      <w:pPr>
        <w:jc w:val="center"/>
        <w:rPr>
          <w:rFonts w:asciiTheme="majorHAnsi" w:hAnsiTheme="majorHAnsi" w:cstheme="majorHAnsi"/>
          <w:sz w:val="22"/>
          <w:szCs w:val="22"/>
          <w:lang w:eastAsia="en-US"/>
        </w:rPr>
      </w:pPr>
    </w:p>
    <w:p w:rsidR="00410CA6" w:rsidRDefault="00410CA6" w:rsidP="00AC5693">
      <w:pPr>
        <w:jc w:val="center"/>
        <w:rPr>
          <w:noProof/>
        </w:rPr>
      </w:pPr>
    </w:p>
    <w:p w:rsidR="00410CA6" w:rsidRDefault="003C0F10" w:rsidP="00AC569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645910" cy="557125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7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17" w:rsidRDefault="008C3E17" w:rsidP="00AC5693">
      <w:pPr>
        <w:jc w:val="center"/>
        <w:rPr>
          <w:rFonts w:asciiTheme="majorHAnsi" w:hAnsiTheme="majorHAnsi" w:cstheme="majorHAnsi"/>
          <w:sz w:val="22"/>
          <w:szCs w:val="22"/>
          <w:lang w:eastAsia="en-US"/>
        </w:rPr>
      </w:pPr>
    </w:p>
    <w:p w:rsidR="001C5CA1" w:rsidRPr="00FE16C1" w:rsidRDefault="001C5CA1" w:rsidP="00410CA6">
      <w:pPr>
        <w:rPr>
          <w:rFonts w:asciiTheme="majorHAnsi" w:hAnsiTheme="majorHAnsi" w:cstheme="majorHAnsi"/>
          <w:sz w:val="22"/>
          <w:szCs w:val="22"/>
          <w:lang w:eastAsia="en-US"/>
        </w:rPr>
      </w:pPr>
    </w:p>
    <w:sectPr w:rsidR="001C5CA1" w:rsidRPr="00FE16C1" w:rsidSect="00045E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76419"/>
    <w:multiLevelType w:val="hybridMultilevel"/>
    <w:tmpl w:val="AD3E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3146E"/>
    <w:multiLevelType w:val="hybridMultilevel"/>
    <w:tmpl w:val="591A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06F53"/>
    <w:multiLevelType w:val="hybridMultilevel"/>
    <w:tmpl w:val="2F94B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0A"/>
    <w:rsid w:val="00045E0A"/>
    <w:rsid w:val="00083A84"/>
    <w:rsid w:val="00095C34"/>
    <w:rsid w:val="00096FF2"/>
    <w:rsid w:val="00136A72"/>
    <w:rsid w:val="00196FE7"/>
    <w:rsid w:val="001A60A5"/>
    <w:rsid w:val="001C5CA1"/>
    <w:rsid w:val="002A7D12"/>
    <w:rsid w:val="003C0F10"/>
    <w:rsid w:val="00410CA6"/>
    <w:rsid w:val="00410FD3"/>
    <w:rsid w:val="00423830"/>
    <w:rsid w:val="00497EF5"/>
    <w:rsid w:val="004D6987"/>
    <w:rsid w:val="0050797A"/>
    <w:rsid w:val="005335CC"/>
    <w:rsid w:val="0053675B"/>
    <w:rsid w:val="005A3C21"/>
    <w:rsid w:val="006B142C"/>
    <w:rsid w:val="006D2139"/>
    <w:rsid w:val="00737A93"/>
    <w:rsid w:val="007A5007"/>
    <w:rsid w:val="008770E3"/>
    <w:rsid w:val="0088462A"/>
    <w:rsid w:val="008C3E17"/>
    <w:rsid w:val="009460E2"/>
    <w:rsid w:val="00992D86"/>
    <w:rsid w:val="009A4283"/>
    <w:rsid w:val="00A26E51"/>
    <w:rsid w:val="00A57524"/>
    <w:rsid w:val="00AC5693"/>
    <w:rsid w:val="00AF6CC6"/>
    <w:rsid w:val="00B92D08"/>
    <w:rsid w:val="00BA5B46"/>
    <w:rsid w:val="00BB5339"/>
    <w:rsid w:val="00BD3B33"/>
    <w:rsid w:val="00CD1DBC"/>
    <w:rsid w:val="00CF1EE1"/>
    <w:rsid w:val="00D05B91"/>
    <w:rsid w:val="00D56D61"/>
    <w:rsid w:val="00DB470F"/>
    <w:rsid w:val="00EC409C"/>
    <w:rsid w:val="00F0113E"/>
    <w:rsid w:val="00F7416E"/>
    <w:rsid w:val="00F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1B6482"/>
  <w15:chartTrackingRefBased/>
  <w15:docId w15:val="{067B72C2-CC5A-49C3-9B85-4826569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E0A"/>
    <w:pPr>
      <w:spacing w:after="0" w:line="240" w:lineRule="auto"/>
    </w:pPr>
    <w:rPr>
      <w:rFonts w:ascii="Calibri" w:hAnsi="Calibri" w:cs="Calibri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5E0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21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A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7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northamptontown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northamptontowncouncil.gov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Haines</dc:creator>
  <cp:keywords/>
  <dc:description/>
  <cp:lastModifiedBy>Josephine Haines</cp:lastModifiedBy>
  <cp:revision>2</cp:revision>
  <cp:lastPrinted>2023-10-16T10:35:00Z</cp:lastPrinted>
  <dcterms:created xsi:type="dcterms:W3CDTF">2024-10-21T12:43:00Z</dcterms:created>
  <dcterms:modified xsi:type="dcterms:W3CDTF">2024-10-21T12:43:00Z</dcterms:modified>
</cp:coreProperties>
</file>